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BAE" w:rsidRDefault="00513F87">
      <w:pPr>
        <w:keepNext/>
        <w:keepLines/>
        <w:spacing w:before="480" w:after="0" w:line="36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Calibri Light" w:eastAsia="Times New Roman" w:hAnsi="Calibri Light" w:cs="Times New Roman"/>
          <w:bCs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Российская Федерация</w:t>
      </w:r>
    </w:p>
    <w:p w:rsidR="001C0BAE" w:rsidRDefault="00513F8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Ханты-Мансийский автономный округ – Югра</w:t>
      </w:r>
    </w:p>
    <w:p w:rsidR="001C0BAE" w:rsidRDefault="00513F8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 Нижневартовск</w:t>
      </w:r>
    </w:p>
    <w:p w:rsidR="001C0BAE" w:rsidRDefault="001C0B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C0BAE" w:rsidRDefault="00513F8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Конкурс «Школьный музей: новые возможности»</w:t>
      </w:r>
    </w:p>
    <w:p w:rsidR="001C0BAE" w:rsidRDefault="00513F8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среди образовательных организаций, подведомственных </w:t>
      </w:r>
    </w:p>
    <w:p w:rsidR="001C0BAE" w:rsidRDefault="00513F8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департаменту  образования администрации </w:t>
      </w:r>
    </w:p>
    <w:p w:rsidR="001C0BAE" w:rsidRDefault="00513F87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города Нижневартовска</w:t>
      </w:r>
    </w:p>
    <w:p w:rsidR="001C0BAE" w:rsidRDefault="001C0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0BAE" w:rsidRDefault="001C0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0BAE" w:rsidRDefault="00513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Направление 3. «Музейная игра»</w:t>
      </w:r>
    </w:p>
    <w:p w:rsidR="001C0BAE" w:rsidRDefault="001C0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0BAE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Музейно-историческая игра (авторская)</w:t>
      </w:r>
    </w:p>
    <w:p w:rsidR="001C0BAE" w:rsidRDefault="00513F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«По следам раскопок в Севастополе» (описание с инструкциями внутри).</w:t>
      </w:r>
    </w:p>
    <w:p w:rsidR="001C0BAE" w:rsidRDefault="00513F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:rsidR="001C0BAE" w:rsidRDefault="001C0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0BAE" w:rsidRPr="004F6D61" w:rsidRDefault="00513F87" w:rsidP="004F6D6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45" behindDoc="0" locked="0" layoutInCell="0" allowOverlap="1">
            <wp:simplePos x="0" y="0"/>
            <wp:positionH relativeFrom="column">
              <wp:posOffset>810260</wp:posOffset>
            </wp:positionH>
            <wp:positionV relativeFrom="paragraph">
              <wp:posOffset>635</wp:posOffset>
            </wp:positionV>
            <wp:extent cx="4536440" cy="3284855"/>
            <wp:effectExtent l="0" t="0" r="0" b="0"/>
            <wp:wrapSquare wrapText="bothSides"/>
            <wp:docPr id="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08" t="6394" r="23860" b="2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BAE" w:rsidRDefault="00513F87">
      <w:pPr>
        <w:tabs>
          <w:tab w:val="left" w:pos="1440"/>
          <w:tab w:val="left" w:pos="1659"/>
          <w:tab w:val="left" w:pos="1976"/>
          <w:tab w:val="left" w:pos="2160"/>
          <w:tab w:val="left" w:pos="2400"/>
          <w:tab w:val="left" w:pos="3402"/>
          <w:tab w:val="left" w:pos="4111"/>
          <w:tab w:val="left" w:pos="4253"/>
          <w:tab w:val="left" w:pos="4395"/>
          <w:tab w:val="right" w:pos="9921"/>
        </w:tabs>
        <w:spacing w:after="0" w:line="360" w:lineRule="auto"/>
        <w:ind w:left="-567"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Авторы: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Кажанова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Ксения Юрьевна,</w:t>
      </w:r>
    </w:p>
    <w:p w:rsidR="001C0BAE" w:rsidRDefault="00513F87">
      <w:pPr>
        <w:tabs>
          <w:tab w:val="left" w:pos="1440"/>
          <w:tab w:val="left" w:pos="1659"/>
          <w:tab w:val="left" w:pos="1976"/>
          <w:tab w:val="left" w:pos="2160"/>
          <w:tab w:val="left" w:pos="2400"/>
          <w:tab w:val="left" w:pos="3402"/>
          <w:tab w:val="left" w:pos="4111"/>
          <w:tab w:val="left" w:pos="4253"/>
          <w:tab w:val="left" w:pos="4395"/>
          <w:tab w:val="right" w:pos="9921"/>
        </w:tabs>
        <w:spacing w:after="0" w:line="360" w:lineRule="auto"/>
        <w:ind w:left="-567"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Золотаренко Наталья Николаевна </w:t>
      </w:r>
    </w:p>
    <w:p w:rsidR="001C0BAE" w:rsidRDefault="00513F87">
      <w:pPr>
        <w:tabs>
          <w:tab w:val="left" w:pos="1440"/>
          <w:tab w:val="left" w:pos="1659"/>
          <w:tab w:val="left" w:pos="1976"/>
          <w:tab w:val="left" w:pos="2160"/>
          <w:tab w:val="left" w:pos="2400"/>
          <w:tab w:val="left" w:pos="3402"/>
          <w:tab w:val="left" w:pos="4111"/>
          <w:tab w:val="left" w:pos="4253"/>
          <w:tab w:val="left" w:pos="4395"/>
          <w:tab w:val="right" w:pos="9921"/>
        </w:tabs>
        <w:spacing w:after="0" w:line="360" w:lineRule="auto"/>
        <w:ind w:left="-567"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педагоги-организаторы, руководители </w:t>
      </w:r>
    </w:p>
    <w:p w:rsidR="001C0BAE" w:rsidRDefault="00513F87">
      <w:pPr>
        <w:tabs>
          <w:tab w:val="left" w:pos="1440"/>
          <w:tab w:val="left" w:pos="1659"/>
          <w:tab w:val="left" w:pos="1976"/>
          <w:tab w:val="left" w:pos="2160"/>
          <w:tab w:val="left" w:pos="2400"/>
          <w:tab w:val="left" w:pos="3402"/>
          <w:tab w:val="left" w:pos="4111"/>
          <w:tab w:val="left" w:pos="4253"/>
          <w:tab w:val="left" w:pos="4395"/>
          <w:tab w:val="right" w:pos="9921"/>
        </w:tabs>
        <w:spacing w:after="0" w:line="360" w:lineRule="auto"/>
        <w:ind w:left="-567"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школьного Музея Боевой и Трудовой Славы, </w:t>
      </w:r>
    </w:p>
    <w:p w:rsidR="001C0BAE" w:rsidRDefault="00513F87">
      <w:pPr>
        <w:tabs>
          <w:tab w:val="left" w:pos="1440"/>
          <w:tab w:val="left" w:pos="1659"/>
          <w:tab w:val="left" w:pos="1976"/>
          <w:tab w:val="left" w:pos="2160"/>
          <w:tab w:val="left" w:pos="2400"/>
          <w:tab w:val="left" w:pos="3402"/>
          <w:tab w:val="left" w:pos="4111"/>
          <w:tab w:val="left" w:pos="4253"/>
          <w:tab w:val="left" w:pos="4395"/>
          <w:tab w:val="right" w:pos="9921"/>
        </w:tabs>
        <w:spacing w:after="0" w:line="360" w:lineRule="auto"/>
        <w:ind w:left="-567" w:firstLine="567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Муниципальное бюджетное общеобразовательное</w:t>
      </w:r>
    </w:p>
    <w:p w:rsidR="001C0BAE" w:rsidRDefault="00513F87">
      <w:pPr>
        <w:tabs>
          <w:tab w:val="left" w:pos="1440"/>
          <w:tab w:val="left" w:pos="1659"/>
          <w:tab w:val="left" w:pos="1976"/>
          <w:tab w:val="left" w:pos="2160"/>
          <w:tab w:val="left" w:pos="2400"/>
          <w:tab w:val="left" w:pos="3402"/>
          <w:tab w:val="left" w:pos="4111"/>
          <w:tab w:val="left" w:pos="4253"/>
          <w:tab w:val="left" w:pos="4395"/>
          <w:tab w:val="right" w:pos="9921"/>
        </w:tabs>
        <w:spacing w:after="0" w:line="360" w:lineRule="auto"/>
        <w:ind w:left="-567" w:firstLine="567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учреждение «Средняя школа №25»</w:t>
      </w:r>
    </w:p>
    <w:p w:rsidR="001C0BAE" w:rsidRDefault="001C0BAE">
      <w:pPr>
        <w:tabs>
          <w:tab w:val="left" w:pos="3075"/>
          <w:tab w:val="center" w:pos="503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BAE" w:rsidRDefault="001C0BAE">
      <w:pPr>
        <w:tabs>
          <w:tab w:val="left" w:pos="3075"/>
          <w:tab w:val="center" w:pos="503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BAE" w:rsidRDefault="00513F87">
      <w:pPr>
        <w:tabs>
          <w:tab w:val="left" w:pos="3075"/>
          <w:tab w:val="center" w:pos="503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Нижневартовск-2024г.</w:t>
      </w:r>
    </w:p>
    <w:p w:rsidR="004F6D61" w:rsidRPr="004F6D61" w:rsidRDefault="004F6D61">
      <w:pPr>
        <w:tabs>
          <w:tab w:val="left" w:pos="3075"/>
          <w:tab w:val="center" w:pos="503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C0BAE" w:rsidRDefault="00513F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Музейная игра — метод, предполагающий создание игровой среды в музеях или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музеефицированных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>» объектах как формат для знаком</w:t>
      </w:r>
      <w:r>
        <w:rPr>
          <w:rFonts w:ascii="Times New Roman" w:hAnsi="Times New Roman" w:cs="Times New Roman"/>
          <w:sz w:val="24"/>
          <w:szCs w:val="24"/>
        </w:rPr>
        <w:t>ства с экспозицией или углубление знаний по тематике музея. Она предполагает активное участие аудитории в процессе музейной коммуникации с целью обретения личного опыта для лучшего освоения музейного пространства. Необходимость в проведение таких игр – это</w:t>
      </w:r>
      <w:r>
        <w:rPr>
          <w:rFonts w:ascii="Times New Roman" w:hAnsi="Times New Roman" w:cs="Times New Roman"/>
          <w:sz w:val="24"/>
          <w:szCs w:val="24"/>
        </w:rPr>
        <w:t xml:space="preserve"> не только педагогическая инновация последних десятилетий, но и одна из форм получения знаний с привлечением музейных средств и музейных предметов.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Целью игры</w:t>
      </w:r>
      <w:r>
        <w:rPr>
          <w:rFonts w:ascii="Times New Roman" w:hAnsi="Times New Roman" w:cs="Times New Roman"/>
          <w:sz w:val="24"/>
          <w:szCs w:val="24"/>
        </w:rPr>
        <w:t xml:space="preserve"> является повышения интереса уч-ся к истории, углубление знаний по истории Великой Отечественной войне 1941-1945гг. с использованием потенциала школьного музея Боевой и Трудовой Славы школы посредством изучения истории отдельных артефактов из музейной эксп</w:t>
      </w:r>
      <w:r>
        <w:rPr>
          <w:rFonts w:ascii="Times New Roman" w:hAnsi="Times New Roman" w:cs="Times New Roman"/>
          <w:sz w:val="24"/>
          <w:szCs w:val="24"/>
        </w:rPr>
        <w:t>озиции «Поля сражений». Побудить интерес у вас к истории.</w:t>
      </w:r>
    </w:p>
    <w:p w:rsidR="001C0BAE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Задачи игры</w:t>
      </w:r>
    </w:p>
    <w:p w:rsidR="001C0BAE" w:rsidRDefault="00513F87">
      <w:pPr>
        <w:pStyle w:val="ac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(познавательные):</w:t>
      </w:r>
      <w:r>
        <w:rPr>
          <w:rFonts w:ascii="Times New Roman" w:hAnsi="Times New Roman" w:cs="Times New Roman"/>
          <w:sz w:val="24"/>
          <w:szCs w:val="24"/>
        </w:rPr>
        <w:t xml:space="preserve"> актуализировать и расширить уровень исторических знаний игроков о Великой Отечественной войне 1941-1945гг., научить игроков самостоятельно находить инфо</w:t>
      </w:r>
      <w:r>
        <w:rPr>
          <w:rFonts w:ascii="Times New Roman" w:hAnsi="Times New Roman" w:cs="Times New Roman"/>
          <w:sz w:val="24"/>
          <w:szCs w:val="24"/>
        </w:rPr>
        <w:t>рмацию, выходящую за рамки школьной программы, обратить внимание на роль незначительных элементов в историческом исследовании (расследовании).</w:t>
      </w:r>
    </w:p>
    <w:p w:rsidR="001C0BAE" w:rsidRDefault="00513F87">
      <w:pPr>
        <w:pStyle w:val="ac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Развивающие (регулятивные):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умения учащихся актуализировать ранее изученное, отбирать и систематизирова</w:t>
      </w:r>
      <w:r>
        <w:rPr>
          <w:rFonts w:ascii="Times New Roman" w:hAnsi="Times New Roman" w:cs="Times New Roman"/>
          <w:sz w:val="24"/>
          <w:szCs w:val="24"/>
        </w:rPr>
        <w:t>ть материал, умения делать выводы, развивать историческое мышление, устанавливать причинно-следственные связи; развитие мыслительных операций, коммуникативных навыков.</w:t>
      </w:r>
    </w:p>
    <w:p w:rsidR="001C0BAE" w:rsidRDefault="00513F87">
      <w:pPr>
        <w:pStyle w:val="ac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Воспитательные (личностные)</w:t>
      </w:r>
      <w:r>
        <w:rPr>
          <w:rFonts w:ascii="Times New Roman" w:hAnsi="Times New Roman" w:cs="Times New Roman"/>
          <w:sz w:val="24"/>
          <w:szCs w:val="24"/>
        </w:rPr>
        <w:t>: воспитание уважения к прошлому своей страны, к людям, твори</w:t>
      </w:r>
      <w:r>
        <w:rPr>
          <w:rFonts w:ascii="Times New Roman" w:hAnsi="Times New Roman" w:cs="Times New Roman"/>
          <w:sz w:val="24"/>
          <w:szCs w:val="24"/>
        </w:rPr>
        <w:t xml:space="preserve">вшим историю; воспитание чувства патриотизма, сотрудничества и толерантности, любви к истории Отечества; развитие чувства сопричастности к событиям истории, вовлечение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самостоятельную творческую деятельность; формирование чувства ответственно</w:t>
      </w:r>
      <w:r>
        <w:rPr>
          <w:rFonts w:ascii="Times New Roman" w:hAnsi="Times New Roman" w:cs="Times New Roman"/>
          <w:sz w:val="24"/>
          <w:szCs w:val="24"/>
        </w:rPr>
        <w:t>сти за свою деятельность и деятельность команды.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Участники.</w:t>
      </w:r>
      <w:r>
        <w:rPr>
          <w:rFonts w:ascii="Times New Roman" w:hAnsi="Times New Roman" w:cs="Times New Roman"/>
          <w:sz w:val="24"/>
          <w:szCs w:val="24"/>
        </w:rPr>
        <w:t xml:space="preserve"> Игра проводится среди ребят школы (волонтёров музейной работы), участников школьного патриотического объединения «Звезда», возраст 11-17 лет. Это все те, кто интересуется историей своего От</w:t>
      </w:r>
      <w:r>
        <w:rPr>
          <w:rFonts w:ascii="Times New Roman" w:hAnsi="Times New Roman" w:cs="Times New Roman"/>
          <w:sz w:val="24"/>
          <w:szCs w:val="24"/>
        </w:rPr>
        <w:t xml:space="preserve">ечества, занимается в кружке музейной направленности. Численность участников игры – 5-15 человек (чем больше участников, тем меньше объём заданий выполняет каждый из них и наоборот). Все они на разных этапах будут выполнять задания в игровой форме в своих </w:t>
      </w:r>
      <w:r>
        <w:rPr>
          <w:rFonts w:ascii="Times New Roman" w:hAnsi="Times New Roman" w:cs="Times New Roman"/>
          <w:sz w:val="24"/>
          <w:szCs w:val="24"/>
        </w:rPr>
        <w:t xml:space="preserve">возрастных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работать одной командой в начале игры и на завершающем этапе.</w:t>
      </w:r>
    </w:p>
    <w:p w:rsidR="001C0BAE" w:rsidRPr="00513F87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513F87">
        <w:rPr>
          <w:rFonts w:ascii="Times New Roman" w:hAnsi="Times New Roman" w:cs="Times New Roman"/>
          <w:b/>
          <w:sz w:val="24"/>
          <w:szCs w:val="24"/>
        </w:rPr>
        <w:t>В музейно-исторической игре используются такие музейные предметы как:</w:t>
      </w:r>
      <w:r w:rsidRPr="00513F87">
        <w:rPr>
          <w:rFonts w:ascii="Times New Roman" w:hAnsi="Times New Roman" w:cs="Times New Roman"/>
          <w:sz w:val="24"/>
          <w:szCs w:val="24"/>
        </w:rPr>
        <w:t xml:space="preserve"> немецкая и советская каска, фрагменты снарядов и вооружения, ордена и медали, экспозиционный сте</w:t>
      </w:r>
      <w:r w:rsidRPr="00513F87">
        <w:rPr>
          <w:rFonts w:ascii="Times New Roman" w:hAnsi="Times New Roman" w:cs="Times New Roman"/>
          <w:sz w:val="24"/>
          <w:szCs w:val="24"/>
        </w:rPr>
        <w:t>нд «Великая Отечественная война 1941-1945гг.». Игроки, ведущие расследование, знакомятся с экспозицией артефактов времён Великой Отечественной войне 1941-1945гг. заранее или в начале игры в форме экскурсии.</w:t>
      </w:r>
    </w:p>
    <w:p w:rsidR="001C0BAE" w:rsidRPr="00513F87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результаты:</w:t>
      </w:r>
      <w:r w:rsidRPr="0051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F87">
        <w:rPr>
          <w:rFonts w:ascii="Times New Roman" w:hAnsi="Times New Roman" w:cs="Times New Roman"/>
          <w:b/>
          <w:i/>
          <w:sz w:val="24"/>
          <w:szCs w:val="24"/>
        </w:rPr>
        <w:t>Личностные</w:t>
      </w:r>
      <w:r w:rsidRPr="00513F87">
        <w:rPr>
          <w:rFonts w:ascii="Times New Roman" w:hAnsi="Times New Roman" w:cs="Times New Roman"/>
          <w:sz w:val="24"/>
          <w:szCs w:val="24"/>
        </w:rPr>
        <w:t xml:space="preserve"> - получе</w:t>
      </w:r>
      <w:r w:rsidRPr="00513F87">
        <w:rPr>
          <w:rFonts w:ascii="Times New Roman" w:hAnsi="Times New Roman" w:cs="Times New Roman"/>
          <w:sz w:val="24"/>
          <w:szCs w:val="24"/>
        </w:rPr>
        <w:t xml:space="preserve">ние новых знаний и закрепление знаний, полученных на уроках истории и на экскурсиях в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школьном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и др. музеях о Великой Отечественной войне 1941-1945гг.; формирование мотивации и интереса к истории своей страны. </w:t>
      </w:r>
      <w:proofErr w:type="spellStart"/>
      <w:r w:rsidRPr="00513F87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 - развитие коммуникативных умен</w:t>
      </w:r>
      <w:r w:rsidRPr="00513F87">
        <w:rPr>
          <w:rFonts w:ascii="Times New Roman" w:hAnsi="Times New Roman" w:cs="Times New Roman"/>
          <w:sz w:val="24"/>
          <w:szCs w:val="24"/>
        </w:rPr>
        <w:t xml:space="preserve">ий и навыков, умения работать </w:t>
      </w:r>
      <w:r w:rsidRPr="00513F87">
        <w:rPr>
          <w:rFonts w:ascii="Times New Roman" w:hAnsi="Times New Roman" w:cs="Times New Roman"/>
          <w:sz w:val="24"/>
          <w:szCs w:val="24"/>
        </w:rPr>
        <w:lastRenderedPageBreak/>
        <w:t xml:space="preserve">в команде, установление эмоциональных контактов между игроками, развитие умений анализировать ситуации, критически мыслить, решать сложные задачи на основе анализа обстоятельств и соответствующей информации. </w:t>
      </w:r>
      <w:r w:rsidRPr="00513F87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513F87">
        <w:rPr>
          <w:rFonts w:ascii="Times New Roman" w:hAnsi="Times New Roman" w:cs="Times New Roman"/>
          <w:sz w:val="24"/>
          <w:szCs w:val="24"/>
        </w:rPr>
        <w:t xml:space="preserve"> – умени</w:t>
      </w:r>
      <w:r w:rsidRPr="00513F87">
        <w:rPr>
          <w:rFonts w:ascii="Times New Roman" w:hAnsi="Times New Roman" w:cs="Times New Roman"/>
          <w:sz w:val="24"/>
          <w:szCs w:val="24"/>
        </w:rPr>
        <w:t>я связывать исторические факты и понятия; выявлять главное, обобщать, уметь работать с музейными предметами, извлекать из них необходимую информацию, устанавливать причинно-следственные связи.</w:t>
      </w:r>
    </w:p>
    <w:p w:rsidR="001C0BAE" w:rsidRPr="00513F87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Сценарий игры «По следам раскопок в Севастополе». </w:t>
      </w:r>
    </w:p>
    <w:p w:rsidR="001C0BAE" w:rsidRPr="00513F87" w:rsidRDefault="00513F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>Ход игры</w:t>
      </w:r>
    </w:p>
    <w:p w:rsidR="001C0BAE" w:rsidRPr="00513F87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1C0BAE" w:rsidRPr="00513F87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</w:t>
      </w:r>
      <w:r w:rsidRPr="00513F8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13F87">
        <w:rPr>
          <w:rFonts w:ascii="Times New Roman" w:hAnsi="Times New Roman" w:cs="Times New Roman"/>
          <w:sz w:val="24"/>
          <w:szCs w:val="24"/>
        </w:rPr>
        <w:t xml:space="preserve"> Здравствуйте, ребята! Вы все одна команда, которая будет решать общие задачи сообща, вы не будете соревноваться друг с другом. Сегодня мы собрались с вами, чтобы провести расследование, не простое, а историческое, к на</w:t>
      </w:r>
      <w:r w:rsidRPr="00513F87">
        <w:rPr>
          <w:rFonts w:ascii="Times New Roman" w:hAnsi="Times New Roman" w:cs="Times New Roman"/>
          <w:sz w:val="24"/>
          <w:szCs w:val="24"/>
        </w:rPr>
        <w:t>м, в школьный музей поступили артефакты с полей сражений времён Великой Отечественной войны 1941-1945гг. Все они были найдены ребятами-поисковиками и в ходе экскурсии вы с ними познакомились. Это металлические каски, пули, гильзы, пуговицы с обмундирования</w:t>
      </w:r>
      <w:r w:rsidRPr="00513F87">
        <w:rPr>
          <w:rFonts w:ascii="Times New Roman" w:hAnsi="Times New Roman" w:cs="Times New Roman"/>
          <w:sz w:val="24"/>
          <w:szCs w:val="24"/>
        </w:rPr>
        <w:t xml:space="preserve"> (военной формы). Часть из этих артефактов уже заняла достойное место в музейных экспозициях с информационными табличками  (название предмета, место находки, дата), а вот один из музейных предметов для нас загадка. Но знаем, где он был найден, вместе с дру</w:t>
      </w:r>
      <w:r w:rsidRPr="00513F87">
        <w:rPr>
          <w:rFonts w:ascii="Times New Roman" w:hAnsi="Times New Roman" w:cs="Times New Roman"/>
          <w:sz w:val="24"/>
          <w:szCs w:val="24"/>
        </w:rPr>
        <w:t>гими артефактами. Здесь стоит отметить, что предметами исторического расследования становятся те артефакты, по которым нет информации (название предмета, принадлежность к армии, роду войск), даже если известно место находки и дата.</w:t>
      </w:r>
    </w:p>
    <w:p w:rsidR="001C0BAE" w:rsidRPr="00513F87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 Игровые этапы</w:t>
      </w:r>
    </w:p>
    <w:p w:rsidR="001C0BAE" w:rsidRPr="00513F87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    Разми</w:t>
      </w:r>
      <w:r w:rsidRPr="00513F87">
        <w:rPr>
          <w:rFonts w:ascii="Times New Roman" w:hAnsi="Times New Roman" w:cs="Times New Roman"/>
          <w:b/>
          <w:sz w:val="24"/>
          <w:szCs w:val="24"/>
        </w:rPr>
        <w:t xml:space="preserve">нка. </w:t>
      </w:r>
    </w:p>
    <w:p w:rsidR="001C0BAE" w:rsidRPr="00513F87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513F87">
        <w:rPr>
          <w:rFonts w:ascii="Times New Roman" w:hAnsi="Times New Roman" w:cs="Times New Roman"/>
          <w:b/>
          <w:sz w:val="24"/>
          <w:szCs w:val="24"/>
        </w:rPr>
        <w:t>Известное</w:t>
      </w:r>
      <w:proofErr w:type="gramEnd"/>
      <w:r w:rsidRPr="00513F87">
        <w:rPr>
          <w:rFonts w:ascii="Times New Roman" w:hAnsi="Times New Roman" w:cs="Times New Roman"/>
          <w:b/>
          <w:sz w:val="24"/>
          <w:szCs w:val="24"/>
        </w:rPr>
        <w:t xml:space="preserve"> и малоизвестное из истории о Великой Отечественной войне 1941-1945гг.?». </w:t>
      </w:r>
    </w:p>
    <w:p w:rsidR="001C0BAE" w:rsidRPr="00513F87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Игроки могут использовать свои гаджеты с выходом в сеть </w:t>
      </w:r>
      <w:proofErr w:type="spellStart"/>
      <w:r w:rsidRPr="00513F87">
        <w:rPr>
          <w:rFonts w:ascii="Times New Roman" w:hAnsi="Times New Roman" w:cs="Times New Roman"/>
          <w:b/>
          <w:sz w:val="24"/>
          <w:szCs w:val="24"/>
          <w:lang w:val="en-US"/>
        </w:rPr>
        <w:t>Interntt</w:t>
      </w:r>
      <w:proofErr w:type="spellEnd"/>
      <w:r w:rsidRPr="00513F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0BAE" w:rsidRPr="00513F87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(здесь это уместно и есть такая необходимость).</w:t>
      </w:r>
    </w:p>
    <w:p w:rsidR="001C0BAE" w:rsidRPr="00513F87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       Ведущий </w:t>
      </w:r>
      <w:r w:rsidRPr="00513F87">
        <w:rPr>
          <w:rFonts w:ascii="Times New Roman" w:hAnsi="Times New Roman" w:cs="Times New Roman"/>
          <w:sz w:val="24"/>
          <w:szCs w:val="24"/>
        </w:rPr>
        <w:t>(педагог)</w:t>
      </w:r>
      <w:r w:rsidRPr="0051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F87">
        <w:rPr>
          <w:rFonts w:ascii="Times New Roman" w:hAnsi="Times New Roman" w:cs="Times New Roman"/>
          <w:sz w:val="24"/>
          <w:szCs w:val="24"/>
        </w:rPr>
        <w:t>задаёт вопросы. Игрокам да</w:t>
      </w:r>
      <w:r w:rsidRPr="00513F87">
        <w:rPr>
          <w:rFonts w:ascii="Times New Roman" w:hAnsi="Times New Roman" w:cs="Times New Roman"/>
          <w:sz w:val="24"/>
          <w:szCs w:val="24"/>
        </w:rPr>
        <w:t>ётся время на подготовку ответа и поиск информации на сложные вопросы.</w:t>
      </w:r>
    </w:p>
    <w:p w:rsidR="001C0BAE" w:rsidRPr="00513F87" w:rsidRDefault="00513F87">
      <w:pPr>
        <w:pStyle w:val="ac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Когда началась и закончилась  Великая Отечественная война? (Ответ. 1941-1945 годы).</w:t>
      </w:r>
    </w:p>
    <w:p w:rsidR="001C0BAE" w:rsidRPr="00513F87" w:rsidRDefault="00513F87">
      <w:pPr>
        <w:pStyle w:val="ac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Какие страны Европы не участвовали в ней на стороне фашистской Германии против СССР? </w:t>
      </w:r>
      <w:r w:rsidRPr="00513F87"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(Ответ.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 xml:space="preserve">Греция </w:t>
      </w:r>
      <w:r w:rsidRPr="00513F87">
        <w:rPr>
          <w:rFonts w:ascii="Times New Roman" w:hAnsi="Times New Roman" w:cs="Times New Roman"/>
          <w:sz w:val="24"/>
          <w:szCs w:val="24"/>
        </w:rPr>
        <w:t>и Сербия).</w:t>
      </w:r>
      <w:proofErr w:type="gramEnd"/>
    </w:p>
    <w:p w:rsidR="001C0BAE" w:rsidRPr="00513F87" w:rsidRDefault="00513F87">
      <w:pPr>
        <w:pStyle w:val="ac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Против СССР ополчилась почти вся Европа, а точнее объединились её армии, солдаты которых говорили на разных языках, отличались и внешним видом военной формы.  Форма немецких солдат шилась на фабрике одного из современных брэндов мировой индустри</w:t>
      </w:r>
      <w:r w:rsidRPr="00513F87">
        <w:rPr>
          <w:rFonts w:ascii="Times New Roman" w:hAnsi="Times New Roman" w:cs="Times New Roman"/>
          <w:sz w:val="24"/>
          <w:szCs w:val="24"/>
        </w:rPr>
        <w:t>и моды.</w:t>
      </w:r>
      <w:r w:rsidRPr="00513F87">
        <w:t xml:space="preserve"> </w:t>
      </w:r>
      <w:r w:rsidRPr="00513F87">
        <w:rPr>
          <w:rFonts w:ascii="Times New Roman" w:hAnsi="Times New Roman" w:cs="Times New Roman"/>
          <w:sz w:val="24"/>
          <w:szCs w:val="24"/>
        </w:rPr>
        <w:t>Кому принадлежала эта фабрика?</w:t>
      </w:r>
      <w:r w:rsidRPr="00513F87"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(Ответ.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 xml:space="preserve">Фабрика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Хуго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 Босса).</w:t>
      </w:r>
      <w:proofErr w:type="gramEnd"/>
    </w:p>
    <w:p w:rsidR="001C0BAE" w:rsidRPr="00513F87" w:rsidRDefault="00513F87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Комментарий ведущего:</w:t>
      </w:r>
      <w:r w:rsidRPr="00513F87">
        <w:rPr>
          <w:rFonts w:ascii="Times New Roman" w:hAnsi="Times New Roman" w:cs="Times New Roman"/>
          <w:sz w:val="24"/>
          <w:szCs w:val="24"/>
        </w:rPr>
        <w:t xml:space="preserve"> Первая русская зима стала для фашистов настоящим шоком, практически все мемуаристы со стороны Германии, с диким ужасом вспоминают, как они пеленались во все подряд, н</w:t>
      </w:r>
      <w:r w:rsidRPr="00513F87">
        <w:rPr>
          <w:rFonts w:ascii="Times New Roman" w:hAnsi="Times New Roman" w:cs="Times New Roman"/>
          <w:sz w:val="24"/>
          <w:szCs w:val="24"/>
        </w:rPr>
        <w:t xml:space="preserve">о вездесущий холод все равно пробирал их до костей. </w:t>
      </w:r>
    </w:p>
    <w:p w:rsidR="001C0BAE" w:rsidRPr="00513F87" w:rsidRDefault="00513F87">
      <w:pPr>
        <w:pStyle w:val="ac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Советский солдат  же имел довольно таки простую, но в тоже время отличную форму. Причем это относилось и к летнему и зимнему сезону. Одним из её элементов была знаменитая гимнастёрка. Чего не было на гим</w:t>
      </w:r>
      <w:r w:rsidRPr="00513F87">
        <w:rPr>
          <w:rFonts w:ascii="Times New Roman" w:hAnsi="Times New Roman" w:cs="Times New Roman"/>
          <w:sz w:val="24"/>
          <w:szCs w:val="24"/>
        </w:rPr>
        <w:t>настёрке красноармейца образца 1935 и 1943 годов и об</w:t>
      </w:r>
      <w:r w:rsidRPr="00513F87">
        <w:t xml:space="preserve"> </w:t>
      </w:r>
      <w:r w:rsidRPr="00513F87">
        <w:rPr>
          <w:rFonts w:ascii="Times New Roman" w:hAnsi="Times New Roman" w:cs="Times New Roman"/>
          <w:sz w:val="24"/>
          <w:szCs w:val="24"/>
        </w:rPr>
        <w:t xml:space="preserve">этой детали очень часто забывают при съемках военных фильмов или </w:t>
      </w:r>
      <w:r w:rsidRPr="00513F87">
        <w:rPr>
          <w:rFonts w:ascii="Times New Roman" w:hAnsi="Times New Roman" w:cs="Times New Roman"/>
          <w:sz w:val="24"/>
          <w:szCs w:val="24"/>
        </w:rPr>
        <w:lastRenderedPageBreak/>
        <w:t xml:space="preserve">реконструкциях событий тех лет?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(Ответ.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На гимнастерках красноармейцев образца 1935 и 1943 годов не было карманов).</w:t>
      </w:r>
      <w:proofErr w:type="gramEnd"/>
    </w:p>
    <w:p w:rsidR="001C0BAE" w:rsidRPr="00513F87" w:rsidRDefault="00513F87">
      <w:pPr>
        <w:pStyle w:val="ac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А вот пуговицы на ней точно были. Как называют коллекционеров и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исследователей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r w:rsidRPr="00513F87">
        <w:rPr>
          <w:rFonts w:ascii="Times New Roman" w:hAnsi="Times New Roman" w:cs="Times New Roman"/>
          <w:sz w:val="24"/>
          <w:szCs w:val="24"/>
        </w:rPr>
        <w:t>форменных и простых пуговиц, их внешнего вида, надписей, символики изображений, материала, места и времени изготовления?</w:t>
      </w:r>
      <w:r w:rsidRPr="00513F87"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(Ответ.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13F87">
        <w:rPr>
          <w:rFonts w:ascii="Times New Roman" w:hAnsi="Times New Roman" w:cs="Times New Roman"/>
          <w:sz w:val="24"/>
          <w:szCs w:val="24"/>
        </w:rPr>
        <w:t>Филобутонисты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1C0BAE" w:rsidRPr="00513F87" w:rsidRDefault="00513F87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Комментарий ведущего: </w:t>
      </w:r>
      <w:r w:rsidRPr="00513F87">
        <w:rPr>
          <w:rFonts w:ascii="Times New Roman" w:hAnsi="Times New Roman" w:cs="Times New Roman"/>
          <w:sz w:val="24"/>
          <w:szCs w:val="24"/>
        </w:rPr>
        <w:t>Казалось б</w:t>
      </w:r>
      <w:r w:rsidRPr="00513F87">
        <w:rPr>
          <w:rFonts w:ascii="Times New Roman" w:hAnsi="Times New Roman" w:cs="Times New Roman"/>
          <w:sz w:val="24"/>
          <w:szCs w:val="24"/>
        </w:rPr>
        <w:t>ы, пуговица -</w:t>
      </w:r>
      <w:r w:rsidRPr="00513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F87">
        <w:rPr>
          <w:rFonts w:ascii="Times New Roman" w:hAnsi="Times New Roman" w:cs="Times New Roman"/>
          <w:sz w:val="24"/>
          <w:szCs w:val="24"/>
        </w:rPr>
        <w:t xml:space="preserve">это малозаметная деталь - всего лишь застежка на одежде, соединяющая ее части. Однако и у нее есть свои почитатели –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филобутонисты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, коллекционеры, собирающие и изучающие пуговицы. Соответственно, коллекционирование пуговиц называется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филобуто</w:t>
      </w:r>
      <w:r w:rsidRPr="00513F87">
        <w:rPr>
          <w:rFonts w:ascii="Times New Roman" w:hAnsi="Times New Roman" w:cs="Times New Roman"/>
          <w:sz w:val="24"/>
          <w:szCs w:val="24"/>
        </w:rPr>
        <w:t>нистикой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. Вторая часть слова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филобутонистика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 происходит от латинского «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button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>» - пуговица. Таким образом, и получилось слово с буквальным значением «любовь к пуговицам», «увлечение пуговицами». Но и русское «бутон» оказалось к месту, ведь многие древние пу</w:t>
      </w:r>
      <w:r w:rsidRPr="00513F87">
        <w:rPr>
          <w:rFonts w:ascii="Times New Roman" w:hAnsi="Times New Roman" w:cs="Times New Roman"/>
          <w:sz w:val="24"/>
          <w:szCs w:val="24"/>
        </w:rPr>
        <w:t xml:space="preserve">говицы напоминают нераспустившийся цветок. </w:t>
      </w:r>
    </w:p>
    <w:p w:rsidR="001C0BAE" w:rsidRPr="00513F87" w:rsidRDefault="001C0BA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Pr="00513F87" w:rsidRDefault="00513F87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Круглый стол (мозговой штурм), знакомство с музейными предметами.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       Ведущий</w:t>
      </w:r>
      <w:r w:rsidRPr="00513F87">
        <w:rPr>
          <w:rFonts w:ascii="Times New Roman" w:hAnsi="Times New Roman" w:cs="Times New Roman"/>
          <w:sz w:val="24"/>
          <w:szCs w:val="24"/>
        </w:rPr>
        <w:t xml:space="preserve"> снимает крышку коробки, внутри которой находится много старых пуговиц. Что вы можете сказать об этих предметах? Участники команды,</w:t>
      </w:r>
      <w:r w:rsidRPr="00513F87">
        <w:rPr>
          <w:rFonts w:ascii="Times New Roman" w:hAnsi="Times New Roman" w:cs="Times New Roman"/>
          <w:sz w:val="24"/>
          <w:szCs w:val="24"/>
        </w:rPr>
        <w:t xml:space="preserve"> а это коллективная работа 12-человек, по типу мозгового штурма, они сидят за круглым столом. Вопрос ведущего. Предлагаю вам познакомиться с предметами нашей работы, что вы о них можете сказать. Команде на обсуждение даётся 20 минут. Ребята знакомятся с ар</w:t>
      </w:r>
      <w:r w:rsidRPr="00513F87">
        <w:rPr>
          <w:rFonts w:ascii="Times New Roman" w:hAnsi="Times New Roman" w:cs="Times New Roman"/>
          <w:sz w:val="24"/>
          <w:szCs w:val="24"/>
        </w:rPr>
        <w:t xml:space="preserve">тефактами, обсуждают, рассматривают, ищут информацию в сети Интернет. По истечении времени, капитан команды (его участники игры выбрали заранее) подводит итог и отвечает на вопрос ведущего. 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 xml:space="preserve">       Капитан команды:</w:t>
      </w:r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Ответ примерно такой: «Нам, в результате</w:t>
      </w:r>
      <w:r w:rsidRPr="00513F87">
        <w:rPr>
          <w:rFonts w:ascii="Times New Roman" w:hAnsi="Times New Roman" w:cs="Times New Roman"/>
          <w:sz w:val="24"/>
          <w:szCs w:val="24"/>
        </w:rPr>
        <w:t xml:space="preserve"> коллективного обсуждения, удалось выяснить, что все эти пуговицы старые, металлические, все они разной степени сохранности, разного размера, предположительно периода довоенного и военного СССР. Мы сегодня вспоминали историю  Великой Отечественной войны 19</w:t>
      </w:r>
      <w:r w:rsidRPr="00513F87">
        <w:rPr>
          <w:rFonts w:ascii="Times New Roman" w:hAnsi="Times New Roman" w:cs="Times New Roman"/>
          <w:sz w:val="24"/>
          <w:szCs w:val="24"/>
        </w:rPr>
        <w:t>41-1945гг., думаю, что это связано с историей предметов. Возможно, пуговицы лежали в земле, это видно по следам окисления и коррозии.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 </w:t>
      </w:r>
      <w:r w:rsidRPr="00513F8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13F87">
        <w:rPr>
          <w:rFonts w:ascii="Times New Roman" w:hAnsi="Times New Roman" w:cs="Times New Roman"/>
          <w:sz w:val="24"/>
          <w:szCs w:val="24"/>
        </w:rPr>
        <w:t xml:space="preserve"> Как раз о старых пуговицах с военных формы сегодня и будем говорить, а точнее решать проблему, связанную с</w:t>
      </w:r>
      <w:r w:rsidRPr="00513F87">
        <w:rPr>
          <w:rFonts w:ascii="Times New Roman" w:hAnsi="Times New Roman" w:cs="Times New Roman"/>
          <w:sz w:val="24"/>
          <w:szCs w:val="24"/>
        </w:rPr>
        <w:t xml:space="preserve"> одной из пуговиц, из нашей коробки, а именно с той, на которой изображена пятиконечная звезда. Вы сегодня будете в роли историков и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филобутонистов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. Нам предстоит ответить на вопрос, у солдат и офицеров каких армий и исторического времени на военной форме </w:t>
      </w:r>
      <w:r w:rsidRPr="00513F87">
        <w:rPr>
          <w:rFonts w:ascii="Times New Roman" w:hAnsi="Times New Roman" w:cs="Times New Roman"/>
          <w:sz w:val="24"/>
          <w:szCs w:val="24"/>
        </w:rPr>
        <w:t>могли быть эти пуговицы (цель музейно-исторической игры).</w:t>
      </w:r>
    </w:p>
    <w:p w:rsidR="001C0BAE" w:rsidRPr="00513F87" w:rsidRDefault="00513F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F87">
        <w:rPr>
          <w:noProof/>
          <w:lang w:eastAsia="ru-RU"/>
        </w:rPr>
        <w:drawing>
          <wp:inline distT="0" distB="0" distL="0" distR="0" wp14:anchorId="33882240" wp14:editId="0896C5C6">
            <wp:extent cx="1999615" cy="2036445"/>
            <wp:effectExtent l="0" t="0" r="0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48" t="5282" r="12943" b="1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noProof/>
          <w:lang w:eastAsia="ru-RU"/>
        </w:rPr>
        <w:drawing>
          <wp:inline distT="0" distB="0" distL="0" distR="0" wp14:anchorId="1B2DEC36" wp14:editId="4BCB9EB2">
            <wp:extent cx="1810385" cy="1377950"/>
            <wp:effectExtent l="0" t="0" r="0" b="0"/>
            <wp:docPr id="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Pr="00513F87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  Горсть разных пуговиц в 2014 году привезли ученики нашей школы (ребята-поисковики) из очередной поездки на раскопки в окрестностях  города Севастополя, где в годы Великой </w:t>
      </w:r>
      <w:r w:rsidRPr="00513F87">
        <w:rPr>
          <w:rFonts w:ascii="Times New Roman" w:hAnsi="Times New Roman" w:cs="Times New Roman"/>
          <w:sz w:val="24"/>
          <w:szCs w:val="24"/>
        </w:rPr>
        <w:lastRenderedPageBreak/>
        <w:t>Отечественной во</w:t>
      </w:r>
      <w:r w:rsidRPr="00513F87">
        <w:rPr>
          <w:rFonts w:ascii="Times New Roman" w:hAnsi="Times New Roman" w:cs="Times New Roman"/>
          <w:sz w:val="24"/>
          <w:szCs w:val="24"/>
        </w:rPr>
        <w:t xml:space="preserve">йны 1941-1945гг., а именно в 1941-1943гг. шли ожесточённые бои КА с фашистами (часть артефактов, найденных на полях сражений, попала к нам). </w:t>
      </w:r>
    </w:p>
    <w:p w:rsidR="001C0BAE" w:rsidRPr="00513F87" w:rsidRDefault="00513F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F87">
        <w:rPr>
          <w:noProof/>
          <w:lang w:eastAsia="ru-RU"/>
        </w:rPr>
        <w:drawing>
          <wp:inline distT="0" distB="0" distL="0" distR="0" wp14:anchorId="5D93ECA7" wp14:editId="0EEAA248">
            <wp:extent cx="1835150" cy="1363980"/>
            <wp:effectExtent l="0" t="0" r="0" b="0"/>
            <wp:docPr id="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513F87">
        <w:rPr>
          <w:noProof/>
          <w:lang w:eastAsia="ru-RU"/>
        </w:rPr>
        <w:drawing>
          <wp:inline distT="0" distB="0" distL="0" distR="0" wp14:anchorId="5A604EF0" wp14:editId="3BC14287">
            <wp:extent cx="1828800" cy="1379220"/>
            <wp:effectExtent l="0" t="0" r="0" b="0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13F87">
        <w:rPr>
          <w:noProof/>
          <w:lang w:eastAsia="ru-RU"/>
        </w:rPr>
        <w:drawing>
          <wp:inline distT="0" distB="0" distL="0" distR="0" wp14:anchorId="0021F9C2" wp14:editId="32772A3F">
            <wp:extent cx="2169160" cy="1369695"/>
            <wp:effectExtent l="0" t="0" r="0" b="0"/>
            <wp:docPr id="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Pr="00513F87" w:rsidRDefault="00513F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F87">
        <w:rPr>
          <w:noProof/>
          <w:lang w:eastAsia="ru-RU"/>
        </w:rPr>
        <w:drawing>
          <wp:inline distT="0" distB="0" distL="0" distR="0" wp14:anchorId="209C7128" wp14:editId="2CADCB39">
            <wp:extent cx="1566545" cy="1503045"/>
            <wp:effectExtent l="0" t="0" r="0" b="0"/>
            <wp:docPr id="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513F87">
        <w:rPr>
          <w:noProof/>
          <w:lang w:eastAsia="ru-RU"/>
        </w:rPr>
        <w:drawing>
          <wp:inline distT="0" distB="0" distL="0" distR="0" wp14:anchorId="225A0C52" wp14:editId="73976B9F">
            <wp:extent cx="1993265" cy="1497330"/>
            <wp:effectExtent l="0" t="0" r="0" b="0"/>
            <wp:docPr id="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 С того времени эти пуговицы,  предметы личного пользования солдат и офицеров, каски, патроны, </w:t>
      </w:r>
      <w:r w:rsidRPr="00513F87">
        <w:rPr>
          <w:rFonts w:ascii="Times New Roman" w:hAnsi="Times New Roman" w:cs="Times New Roman"/>
          <w:sz w:val="24"/>
          <w:szCs w:val="24"/>
        </w:rPr>
        <w:t xml:space="preserve">гильзы, осколки мин часть музейной экспозиции, нашего Уголка Боевой и Трудовой Славы.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 xml:space="preserve">Все артефакты были найдены в земле, в районе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Мекензиевых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 гор, именно здесь шли ожесточённые бои красноармейцев с фашистами в 1941-1943 гг. Стоит отметить, что ещё в </w:t>
      </w:r>
      <w:r w:rsidRPr="00513F8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13F87">
        <w:rPr>
          <w:rFonts w:ascii="Times New Roman" w:hAnsi="Times New Roman" w:cs="Times New Roman"/>
          <w:sz w:val="24"/>
          <w:szCs w:val="24"/>
        </w:rPr>
        <w:t xml:space="preserve"> в</w:t>
      </w:r>
      <w:r w:rsidRPr="00513F87">
        <w:rPr>
          <w:rFonts w:ascii="Times New Roman" w:hAnsi="Times New Roman" w:cs="Times New Roman"/>
          <w:sz w:val="24"/>
          <w:szCs w:val="24"/>
        </w:rPr>
        <w:t>еке, в годы Крымской (Восточной) войны 1853-1856годов  в этом же месте шли ожесточённые бои русской армии с объединённой коалицией европейцев и турок-османов, главной целью которых, был захват Крыма и Севастополя - военно-морской базы России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>. В сражения пр</w:t>
      </w:r>
      <w:r w:rsidRPr="00513F87">
        <w:rPr>
          <w:rFonts w:ascii="Times New Roman" w:hAnsi="Times New Roman" w:cs="Times New Roman"/>
          <w:sz w:val="24"/>
          <w:szCs w:val="24"/>
        </w:rPr>
        <w:t>отив русских, в районе Севастополя принимали участие войска Франции, Англии, Турции и Сардинии (Италии).</w:t>
      </w:r>
      <w:r w:rsidRPr="00513F87">
        <w:rPr>
          <w:rFonts w:ascii="Times New Roman" w:hAnsi="Times New Roman" w:cs="Times New Roman"/>
          <w:sz w:val="24"/>
          <w:szCs w:val="24"/>
        </w:rPr>
        <w:tab/>
      </w:r>
    </w:p>
    <w:p w:rsidR="001C0BAE" w:rsidRPr="00513F87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Работа участников команды в микро-группах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 Практическая часть нашей игры состоит в том, чтобы вы, распределив роли поиска, изучили военную форму</w:t>
      </w:r>
      <w:r w:rsidRPr="00513F87">
        <w:rPr>
          <w:rFonts w:ascii="Times New Roman" w:hAnsi="Times New Roman" w:cs="Times New Roman"/>
          <w:sz w:val="24"/>
          <w:szCs w:val="24"/>
        </w:rPr>
        <w:t xml:space="preserve"> и её детали определённой армии, конкретного периода и выяснили с чьей военной формы представленные пуговицы.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 Капитан команды распределяет между игроками по микро-группам задания на карточках (можно по жребию):</w:t>
      </w:r>
    </w:p>
    <w:p w:rsidR="001C0BAE" w:rsidRPr="00513F87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Инструкция для игроков</w:t>
      </w:r>
    </w:p>
    <w:p w:rsidR="001C0BAE" w:rsidRPr="00513F87" w:rsidRDefault="00513F87">
      <w:pPr>
        <w:pStyle w:val="ac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Pr="00513F87">
        <w:rPr>
          <w:rFonts w:ascii="Times New Roman" w:hAnsi="Times New Roman" w:cs="Times New Roman"/>
          <w:sz w:val="24"/>
          <w:szCs w:val="24"/>
        </w:rPr>
        <w:t>поиска информации вы можете использовать все доступные вам средства: печатные, электронные, аудио - визуальные,…</w:t>
      </w:r>
    </w:p>
    <w:p w:rsidR="001C0BAE" w:rsidRPr="00513F87" w:rsidRDefault="00513F87">
      <w:pPr>
        <w:pStyle w:val="ac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Местом вашей работы могут быть рабочие кабинеты, помещение уголка Боевой и Трудовой Славы МБОУ «СШ №25».</w:t>
      </w:r>
    </w:p>
    <w:p w:rsidR="001C0BAE" w:rsidRPr="00513F87" w:rsidRDefault="00513F87">
      <w:pPr>
        <w:pStyle w:val="ac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При ответе, отчёте о проведенной работ</w:t>
      </w:r>
      <w:r w:rsidRPr="00513F87">
        <w:rPr>
          <w:rFonts w:ascii="Times New Roman" w:hAnsi="Times New Roman" w:cs="Times New Roman"/>
          <w:sz w:val="24"/>
          <w:szCs w:val="24"/>
        </w:rPr>
        <w:t>е и её результатах представляйте подтверждение в виде: текста, фото, рисунков, с указанием источников информации в печатном виде или на экранах гаджетов.</w:t>
      </w:r>
    </w:p>
    <w:p w:rsidR="001C0BAE" w:rsidRPr="00513F87" w:rsidRDefault="001C0B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61" w:tblpY="241"/>
        <w:tblW w:w="96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513F87" w:rsidRPr="00513F87">
        <w:trPr>
          <w:trHeight w:val="1407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BAE" w:rsidRPr="00513F87" w:rsidRDefault="00513F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1</w:t>
            </w:r>
          </w:p>
          <w:p w:rsidR="001C0BAE" w:rsidRPr="00513F87" w:rsidRDefault="00513F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- Красная Армия 1941-1945 (военная форма сухопутных и морских частей, солдаты, матросы и</w:t>
            </w: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 xml:space="preserve"> офицеры). Театр военных действий –  территория СССР, полуостров Крым.</w:t>
            </w:r>
          </w:p>
          <w:p w:rsidR="001C0BAE" w:rsidRPr="00513F87" w:rsidRDefault="001C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61" w:tblpY="241"/>
        <w:tblW w:w="96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513F87" w:rsidRPr="00513F87">
        <w:trPr>
          <w:trHeight w:val="1407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BAE" w:rsidRPr="00513F87" w:rsidRDefault="00513F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2</w:t>
            </w:r>
          </w:p>
          <w:p w:rsidR="001C0BAE" w:rsidRPr="00513F87" w:rsidRDefault="00513F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Wehrmacht</w:t>
            </w:r>
            <w:proofErr w:type="gramStart"/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513F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Kriegsmarine</w:t>
            </w:r>
            <w:proofErr w:type="spellEnd"/>
            <w:r w:rsidRPr="00513F87">
              <w:rPr>
                <w:rFonts w:ascii="Times New Roman" w:hAnsi="Times New Roman" w:cs="Times New Roman"/>
                <w:sz w:val="24"/>
                <w:szCs w:val="24"/>
              </w:rPr>
              <w:t xml:space="preserve"> 1941-1945 (военная форма сухопутных и морских частей, солдаты, матросы и офицеры). Театр военных действий –  территория СССР, полуостров Крым.</w:t>
            </w:r>
          </w:p>
        </w:tc>
      </w:tr>
    </w:tbl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61" w:tblpY="241"/>
        <w:tblW w:w="96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513F87" w:rsidRPr="00513F87">
        <w:trPr>
          <w:trHeight w:val="1407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BAE" w:rsidRPr="00513F87" w:rsidRDefault="00513F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3</w:t>
            </w:r>
          </w:p>
          <w:p w:rsidR="001C0BAE" w:rsidRPr="00513F87" w:rsidRDefault="00513F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- Армия Великобритании. Крымская (Восточная) война 1853-1856гг.  (военная форма сухопутных и морских частей, солдаты, матросы и офицеры). Театр военных действий –  территория СССР, полуостров Крым.</w:t>
            </w:r>
          </w:p>
        </w:tc>
      </w:tr>
    </w:tbl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61" w:tblpY="241"/>
        <w:tblW w:w="96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513F87" w:rsidRPr="00513F87">
        <w:trPr>
          <w:trHeight w:val="1407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BAE" w:rsidRPr="00513F87" w:rsidRDefault="00513F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4</w:t>
            </w:r>
          </w:p>
          <w:p w:rsidR="001C0BAE" w:rsidRPr="00513F87" w:rsidRDefault="00513F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- Армия Франции. Крымская (</w:t>
            </w: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Восточная) война 1853-1856гг.  (военная форма сухопутных и морских частей, солдаты, матросы и офицеры). Театр военных действий –  территория СССР, полуостров Крым.</w:t>
            </w:r>
          </w:p>
        </w:tc>
      </w:tr>
    </w:tbl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61" w:tblpY="241"/>
        <w:tblW w:w="96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513F87" w:rsidRPr="00513F87">
        <w:trPr>
          <w:trHeight w:val="1407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BAE" w:rsidRPr="00513F87" w:rsidRDefault="00513F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5</w:t>
            </w:r>
          </w:p>
          <w:p w:rsidR="001C0BAE" w:rsidRPr="00513F87" w:rsidRDefault="00513F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 xml:space="preserve">- Армия Османской империи. Крымская (Восточная) война 1853-1856гг.  (военная </w:t>
            </w: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форма сухопутных и морских частей, солдаты, матросы и офицеры). Театр военных действий –  территория СССР, полуостров Крым.</w:t>
            </w:r>
          </w:p>
        </w:tc>
      </w:tr>
    </w:tbl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61" w:tblpY="241"/>
        <w:tblW w:w="96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06"/>
      </w:tblGrid>
      <w:tr w:rsidR="00513F87" w:rsidRPr="00513F87">
        <w:trPr>
          <w:trHeight w:val="1407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BAE" w:rsidRPr="00513F87" w:rsidRDefault="00513F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6</w:t>
            </w:r>
          </w:p>
          <w:p w:rsidR="001C0BAE" w:rsidRPr="00513F87" w:rsidRDefault="00513F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 xml:space="preserve">- Армия Сардинского королевства (итальянцы). Крымская (Восточная) война 1853-1856гг.  (военная форма сухопутных и </w:t>
            </w:r>
            <w:r w:rsidRPr="00513F87">
              <w:rPr>
                <w:rFonts w:ascii="Times New Roman" w:hAnsi="Times New Roman" w:cs="Times New Roman"/>
                <w:sz w:val="24"/>
                <w:szCs w:val="24"/>
              </w:rPr>
              <w:t>морских частей, солдаты, матросы и офицеры). Театр военных действий –  территория СССР, полуостров Крым.</w:t>
            </w:r>
          </w:p>
        </w:tc>
      </w:tr>
    </w:tbl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Так как участников 12, то микро-группы по 2 игрока, может быть по 2 карточки для 3-х микро-групп.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Время на поиск и изучение информации 30 минут (можн</w:t>
      </w:r>
      <w:r w:rsidRPr="00513F87">
        <w:rPr>
          <w:rFonts w:ascii="Times New Roman" w:hAnsi="Times New Roman" w:cs="Times New Roman"/>
          <w:sz w:val="24"/>
          <w:szCs w:val="24"/>
        </w:rPr>
        <w:t xml:space="preserve">о взять дополнительное время). Кто завершил досрочно, по желанию помогает другим микро-группам. </w:t>
      </w:r>
    </w:p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b/>
          <w:sz w:val="24"/>
          <w:szCs w:val="24"/>
        </w:rPr>
        <w:t>Капитан</w:t>
      </w:r>
      <w:r w:rsidRPr="00513F87">
        <w:rPr>
          <w:rFonts w:ascii="Times New Roman" w:hAnsi="Times New Roman" w:cs="Times New Roman"/>
          <w:sz w:val="24"/>
          <w:szCs w:val="24"/>
        </w:rPr>
        <w:t>, когда собираются все игроки, вместе даёт слово для отчёта игрокам из микро-групп.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Игроки, которым досталась </w:t>
      </w: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>КАРТОЧКА № 2,</w:t>
      </w:r>
      <w:r w:rsidRPr="00513F87">
        <w:rPr>
          <w:rFonts w:ascii="Times New Roman" w:hAnsi="Times New Roman" w:cs="Times New Roman"/>
          <w:sz w:val="24"/>
          <w:szCs w:val="24"/>
        </w:rPr>
        <w:t xml:space="preserve"> подготовили микро-отчёт по пуговице с якорем (офицерская форма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маата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>-младшего офицерского состава</w:t>
      </w:r>
      <w:r w:rsidRPr="00513F87">
        <w:t xml:space="preserve">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Kriegsmarine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>) и кительным, шинельным пуговицам (пехота), диаметром -19 мм (оригинальные пуговицы состоят из нескольких штампованных частей, а не отлиты в фор</w:t>
      </w:r>
      <w:r w:rsidRPr="00513F87">
        <w:rPr>
          <w:rFonts w:ascii="Times New Roman" w:hAnsi="Times New Roman" w:cs="Times New Roman"/>
          <w:sz w:val="24"/>
          <w:szCs w:val="24"/>
        </w:rPr>
        <w:t xml:space="preserve">ме). Это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Kriegsmarine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 xml:space="preserve"> 1941-1945 (военная форма сухопутных и морских частей, матросы и офицеры). Театр военных действий –  территория СССР, полуостров Крым.</w:t>
      </w:r>
    </w:p>
    <w:p w:rsidR="001C0BAE" w:rsidRPr="00513F87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13F87">
        <w:rPr>
          <w:noProof/>
          <w:lang w:eastAsia="ru-RU"/>
        </w:rPr>
        <w:drawing>
          <wp:inline distT="0" distB="0" distL="0" distR="0" wp14:anchorId="130897B1" wp14:editId="4BB02E8D">
            <wp:extent cx="804545" cy="777875"/>
            <wp:effectExtent l="0" t="0" r="0" b="0"/>
            <wp:docPr id="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2437" r="6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noProof/>
          <w:lang w:eastAsia="ru-RU"/>
        </w:rPr>
        <w:drawing>
          <wp:inline distT="0" distB="0" distL="0" distR="0" wp14:anchorId="40F6BB7A" wp14:editId="54831282">
            <wp:extent cx="847725" cy="781685"/>
            <wp:effectExtent l="0" t="0" r="0" b="0"/>
            <wp:docPr id="1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 В нашем случае получилось так, что идентифицировать  пуговицу со звездой </w:t>
      </w: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 xml:space="preserve">(КАРТОЧКА № 1) </w:t>
      </w:r>
      <w:r w:rsidRPr="00513F87">
        <w:rPr>
          <w:rFonts w:ascii="Times New Roman" w:hAnsi="Times New Roman" w:cs="Times New Roman"/>
          <w:sz w:val="24"/>
          <w:szCs w:val="24"/>
        </w:rPr>
        <w:t>н</w:t>
      </w:r>
      <w:r w:rsidRPr="00513F87">
        <w:rPr>
          <w:rFonts w:ascii="Times New Roman" w:hAnsi="Times New Roman" w:cs="Times New Roman"/>
          <w:sz w:val="24"/>
          <w:szCs w:val="24"/>
        </w:rPr>
        <w:t>е удалось ни одной из микро-групп.</w:t>
      </w:r>
      <w:r w:rsidRPr="00513F87">
        <w:t xml:space="preserve"> </w:t>
      </w:r>
      <w:r w:rsidRPr="00513F87">
        <w:rPr>
          <w:rFonts w:ascii="Times New Roman" w:hAnsi="Times New Roman" w:cs="Times New Roman"/>
          <w:sz w:val="24"/>
          <w:szCs w:val="24"/>
        </w:rPr>
        <w:t>Поначалу ребята предположили, что она принадлежит РККА, ввела в заблуждение пятиконечная звезда, но как выяснили позже, пуговиц таких не было ни у одной из частей РККА. Хотя ребята нашли среди пуговиц, те, что были на обм</w:t>
      </w:r>
      <w:r w:rsidRPr="00513F87">
        <w:rPr>
          <w:rFonts w:ascii="Times New Roman" w:hAnsi="Times New Roman" w:cs="Times New Roman"/>
          <w:sz w:val="24"/>
          <w:szCs w:val="24"/>
        </w:rPr>
        <w:t xml:space="preserve">ундировании красноармейцев. 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r w:rsidRPr="00513F87">
        <w:rPr>
          <w:noProof/>
          <w:lang w:eastAsia="ru-RU"/>
        </w:rPr>
        <w:drawing>
          <wp:inline distT="0" distB="0" distL="0" distR="0" wp14:anchorId="4369E13D" wp14:editId="4FF2BD19">
            <wp:extent cx="603250" cy="1029970"/>
            <wp:effectExtent l="0" t="0" r="0" b="0"/>
            <wp:docPr id="1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492" r="81326" b="4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r w:rsidRPr="00513F87">
        <w:rPr>
          <w:noProof/>
          <w:lang w:eastAsia="ru-RU"/>
        </w:rPr>
        <w:drawing>
          <wp:inline distT="0" distB="0" distL="0" distR="0" wp14:anchorId="2E4D3D0D" wp14:editId="642BF4CF">
            <wp:extent cx="567055" cy="596900"/>
            <wp:effectExtent l="0" t="0" r="0" b="0"/>
            <wp:docPr id="1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9462" t="19952" r="43110" b="5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F87">
        <w:rPr>
          <w:rFonts w:ascii="Times New Roman" w:hAnsi="Times New Roman" w:cs="Times New Roman"/>
          <w:sz w:val="24"/>
          <w:szCs w:val="24"/>
        </w:rPr>
        <w:t xml:space="preserve"> С 1941-1943гг. на оригинальных образцах униформы встречаются черные пуговицы для рядового состава, условия 1941 года позволяли нашивать на униформу рядового состава, ввиду нехватки форменных пуговиц со звездой, простые </w:t>
      </w:r>
      <w:proofErr w:type="spellStart"/>
      <w:r w:rsidRPr="00513F87">
        <w:rPr>
          <w:rFonts w:ascii="Times New Roman" w:hAnsi="Times New Roman" w:cs="Times New Roman"/>
          <w:sz w:val="24"/>
          <w:szCs w:val="24"/>
        </w:rPr>
        <w:t>чет</w:t>
      </w:r>
      <w:r w:rsidRPr="00513F87">
        <w:rPr>
          <w:rFonts w:ascii="Times New Roman" w:hAnsi="Times New Roman" w:cs="Times New Roman"/>
          <w:sz w:val="24"/>
          <w:szCs w:val="24"/>
        </w:rPr>
        <w:t>ырёхдырочные</w:t>
      </w:r>
      <w:proofErr w:type="spellEnd"/>
      <w:r w:rsidRPr="00513F87">
        <w:rPr>
          <w:rFonts w:ascii="Times New Roman" w:hAnsi="Times New Roman" w:cs="Times New Roman"/>
          <w:sz w:val="24"/>
          <w:szCs w:val="24"/>
        </w:rPr>
        <w:t>, в частности на клапана карманов гимнастёрки. Значит это военная форма частей пехоты рядового состава, театр военных действий –  территория СССР, полуостров Крым.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>КАРТОЧКА № 3</w:t>
      </w:r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 xml:space="preserve">Ребята, работавшие с </w:t>
      </w: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>3 КАРТОЧКОЙ</w:t>
      </w:r>
      <w:r w:rsidRPr="00513F87">
        <w:rPr>
          <w:rFonts w:ascii="Times New Roman" w:hAnsi="Times New Roman" w:cs="Times New Roman"/>
          <w:sz w:val="24"/>
          <w:szCs w:val="24"/>
        </w:rPr>
        <w:t xml:space="preserve"> (Армия Великобритании.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Крымск</w:t>
      </w:r>
      <w:r w:rsidRPr="00513F87">
        <w:rPr>
          <w:rFonts w:ascii="Times New Roman" w:hAnsi="Times New Roman" w:cs="Times New Roman"/>
          <w:sz w:val="24"/>
          <w:szCs w:val="24"/>
        </w:rPr>
        <w:t xml:space="preserve">ая (Восточная) война 1853-1856гг.) не нашли пуговиц среди представленных, которые принадлежали бы солдатам и офицерам армии Великобритании.  </w:t>
      </w:r>
      <w:proofErr w:type="gramEnd"/>
    </w:p>
    <w:p w:rsidR="001C0BAE" w:rsidRPr="00513F87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 xml:space="preserve">Ребята, работавшие с </w:t>
      </w: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>КАРТОЧКОЙ № 4 (</w:t>
      </w:r>
      <w:r w:rsidRPr="00513F87">
        <w:rPr>
          <w:rFonts w:ascii="Times New Roman" w:hAnsi="Times New Roman" w:cs="Times New Roman"/>
          <w:sz w:val="24"/>
          <w:szCs w:val="24"/>
        </w:rPr>
        <w:t>Армия Франции.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>Крымская (Восточная) война 1853-1856гг.  (военная форма сух</w:t>
      </w:r>
      <w:r w:rsidRPr="00513F87">
        <w:rPr>
          <w:rFonts w:ascii="Times New Roman" w:hAnsi="Times New Roman" w:cs="Times New Roman"/>
          <w:sz w:val="24"/>
          <w:szCs w:val="24"/>
        </w:rPr>
        <w:t>опутных и морских частей, солдаты, матросы и офицеры), так же не нашли пуговиц среди представленных, которые принадлежали бы солдатам и офицерам армии Франции.</w:t>
      </w:r>
      <w:proofErr w:type="gramEnd"/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3F8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513F87">
        <w:rPr>
          <w:rFonts w:ascii="Times New Roman" w:hAnsi="Times New Roman" w:cs="Times New Roman"/>
          <w:sz w:val="24"/>
          <w:szCs w:val="24"/>
        </w:rPr>
        <w:t xml:space="preserve">Ребята, работавшие с </w:t>
      </w:r>
      <w:r w:rsidRPr="00513F87">
        <w:rPr>
          <w:rFonts w:ascii="Times New Roman" w:hAnsi="Times New Roman" w:cs="Times New Roman"/>
          <w:b/>
          <w:sz w:val="24"/>
          <w:szCs w:val="24"/>
          <w:u w:val="single"/>
        </w:rPr>
        <w:t>КАРТОЧКОЙ № 5</w:t>
      </w:r>
      <w:r w:rsidRPr="00513F87">
        <w:rPr>
          <w:rFonts w:ascii="Times New Roman" w:hAnsi="Times New Roman" w:cs="Times New Roman"/>
          <w:sz w:val="24"/>
          <w:szCs w:val="24"/>
        </w:rPr>
        <w:t xml:space="preserve"> так же не нашли пуговиц среди представленных, которые прин</w:t>
      </w:r>
      <w:r w:rsidRPr="00513F87">
        <w:rPr>
          <w:rFonts w:ascii="Times New Roman" w:hAnsi="Times New Roman" w:cs="Times New Roman"/>
          <w:sz w:val="24"/>
          <w:szCs w:val="24"/>
        </w:rPr>
        <w:t>адлежали бы солдатам и офицерам армии Османской империи.</w:t>
      </w:r>
      <w:proofErr w:type="gramEnd"/>
      <w:r w:rsidRPr="00513F87">
        <w:rPr>
          <w:rFonts w:ascii="Times New Roman" w:hAnsi="Times New Roman" w:cs="Times New Roman"/>
          <w:sz w:val="24"/>
          <w:szCs w:val="24"/>
        </w:rPr>
        <w:t xml:space="preserve"> Крымская (Восточная) война 1853-1856гг.  (военная форма сухопутных и морских частей, солдаты, матросы и офицеры). Театр военных действий –  территория СССР, полуостров</w:t>
      </w:r>
      <w:r>
        <w:rPr>
          <w:rFonts w:ascii="Times New Roman" w:hAnsi="Times New Roman" w:cs="Times New Roman"/>
          <w:sz w:val="24"/>
          <w:szCs w:val="24"/>
        </w:rPr>
        <w:t xml:space="preserve"> Крым.</w:t>
      </w:r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КАРТОЧКА № 6. </w:t>
      </w:r>
      <w:r>
        <w:rPr>
          <w:rFonts w:ascii="Times New Roman" w:hAnsi="Times New Roman" w:cs="Times New Roman"/>
          <w:sz w:val="24"/>
          <w:szCs w:val="24"/>
        </w:rPr>
        <w:t xml:space="preserve"> Кто ра</w:t>
      </w:r>
      <w:r>
        <w:rPr>
          <w:rFonts w:ascii="Times New Roman" w:hAnsi="Times New Roman" w:cs="Times New Roman"/>
          <w:sz w:val="24"/>
          <w:szCs w:val="24"/>
        </w:rPr>
        <w:t xml:space="preserve">ботал с формой армии Сардинского королевства (итальянцы) в Крымской войне, тоже не нашли здесь своих пуговиц. </w:t>
      </w:r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 подводит итог, и ставит новую задачу перед командой. Найти армию, историческое время, род войск кому бы принадлежала пуговица со зве</w:t>
      </w:r>
      <w:r>
        <w:rPr>
          <w:rFonts w:ascii="Times New Roman" w:hAnsi="Times New Roman" w:cs="Times New Roman"/>
          <w:sz w:val="24"/>
          <w:szCs w:val="24"/>
        </w:rPr>
        <w:t>здой. Круглый стол (мозговой штурм).</w:t>
      </w:r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Ребята посредством командной работы, выясняют, что звезда могла быть частью пуговицы на военной форме турок-османов, а ещё подобную пуговицу видели те ребята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изучал форму и пуговицы французов эпохи Крымской </w:t>
      </w:r>
      <w:r>
        <w:rPr>
          <w:rFonts w:ascii="Times New Roman" w:hAnsi="Times New Roman" w:cs="Times New Roman"/>
          <w:sz w:val="24"/>
          <w:szCs w:val="24"/>
        </w:rPr>
        <w:t xml:space="preserve">войны (подобные звёзды были на форме транспортных экипажей французской армии). </w:t>
      </w:r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Игроки получают Д/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, так как завершающий этап игры завтра (можно закончить и сегодня), искать военную форму, где была пуговица с пятиконечной звездой именно среди турок-османов</w:t>
      </w:r>
      <w:r>
        <w:rPr>
          <w:rFonts w:ascii="Times New Roman" w:hAnsi="Times New Roman" w:cs="Times New Roman"/>
          <w:sz w:val="24"/>
          <w:szCs w:val="24"/>
        </w:rPr>
        <w:t xml:space="preserve"> и французов первой половины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века.</w:t>
      </w:r>
    </w:p>
    <w:p w:rsidR="001C0BAE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513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Завершающий этап</w:t>
      </w:r>
    </w:p>
    <w:p w:rsidR="001C0BAE" w:rsidRDefault="001C0B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BAE" w:rsidRDefault="001C0B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BAE" w:rsidRDefault="001C0B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Игроки приходят на него с итогами выполненного Д/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форме небольших сообщений, дополняя друг друга рассказывают о результатах своего поиска. </w:t>
      </w:r>
    </w:p>
    <w:p w:rsidR="001C0BAE" w:rsidRDefault="001C0B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513F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нашем случае 8 игроков выяснили,</w:t>
      </w:r>
      <w:r>
        <w:rPr>
          <w:rFonts w:ascii="Times New Roman" w:hAnsi="Times New Roman" w:cs="Times New Roman"/>
          <w:sz w:val="24"/>
          <w:szCs w:val="24"/>
        </w:rPr>
        <w:t xml:space="preserve"> что у турок-османов таких пуговицах на военных формах обозначенного периода не было, а 4 игрока нашли информацию о то, что именно такая пуговица была на формах частей лёгкой африканской пехоты французской армии. Хотя не никаких упоминаний в научной литера</w:t>
      </w:r>
      <w:r>
        <w:rPr>
          <w:rFonts w:ascii="Times New Roman" w:hAnsi="Times New Roman" w:cs="Times New Roman"/>
          <w:sz w:val="24"/>
          <w:szCs w:val="24"/>
        </w:rPr>
        <w:t>туре, что они принимали участие в боевых действиях в Крыму, в годы Восточной войны. Скорее всего, это немногочисленные добровольцы или маршевое пополнение ветеранами, которые ещё воевали в Африке в составе Великой армии Наполеона (такие пуговицы периодичес</w:t>
      </w:r>
      <w:r>
        <w:rPr>
          <w:rFonts w:ascii="Times New Roman" w:hAnsi="Times New Roman" w:cs="Times New Roman"/>
          <w:sz w:val="24"/>
          <w:szCs w:val="24"/>
        </w:rPr>
        <w:t xml:space="preserve">ки находят в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Мекензиевых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гор).</w:t>
      </w:r>
    </w:p>
    <w:p w:rsidR="001C0BAE" w:rsidRDefault="00513F87">
      <w:pPr>
        <w:tabs>
          <w:tab w:val="center" w:pos="4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C0BAE" w:rsidRDefault="00513F87">
      <w:pPr>
        <w:tabs>
          <w:tab w:val="center" w:pos="48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Подведение итогов игры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>
        <w:rPr>
          <w:rFonts w:ascii="Times New Roman" w:hAnsi="Times New Roman" w:cs="Times New Roman"/>
          <w:sz w:val="24"/>
          <w:szCs w:val="24"/>
        </w:rPr>
        <w:t>Ребята, вы все большие молодцы вы в игровой форме проделали большую работу, нашли очень важную информацию для информационной таблич</w:t>
      </w:r>
      <w:r>
        <w:rPr>
          <w:rFonts w:ascii="Times New Roman" w:hAnsi="Times New Roman" w:cs="Times New Roman"/>
          <w:sz w:val="24"/>
          <w:szCs w:val="24"/>
        </w:rPr>
        <w:t>ки музейных предметов. Еще одна страница в исторических загадках нашего Уголка Боевой и Трудовой Славы перевёрнута, информация по теме моего исследования  стала частью экспозиционных материалов в нашем Уголке Боевой и Трудовой Славы.  Дальнейшие свои иссле</w:t>
      </w:r>
      <w:r>
        <w:rPr>
          <w:rFonts w:ascii="Times New Roman" w:hAnsi="Times New Roman" w:cs="Times New Roman"/>
          <w:sz w:val="24"/>
          <w:szCs w:val="24"/>
        </w:rPr>
        <w:t>дования мы планируем тоже провести в игровой форме и связать их с нашими музейными предметами.</w:t>
      </w:r>
    </w:p>
    <w:p w:rsidR="001C0BAE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59535" cy="616585"/>
            <wp:effectExtent l="0" t="0" r="0" b="0"/>
            <wp:docPr id="1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967" t="6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2385" cy="1797685"/>
            <wp:effectExtent l="0" t="0" r="0" b="0"/>
            <wp:docPr id="1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Рефлексия.</w:t>
      </w:r>
      <w:r>
        <w:rPr>
          <w:rFonts w:ascii="Times New Roman" w:hAnsi="Times New Roman" w:cs="Times New Roman"/>
          <w:sz w:val="24"/>
          <w:szCs w:val="24"/>
        </w:rPr>
        <w:t xml:space="preserve"> Игроки по очереди говорят о той пользе, которую получили для себя в ходе игры-расследования. И небольшой исторический командный </w:t>
      </w:r>
    </w:p>
    <w:p w:rsidR="001C0BAE" w:rsidRDefault="00513F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Сиквейн</w:t>
      </w:r>
      <w:proofErr w:type="spellEnd"/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получает очень простое и интересное, но творческое задание, которое развивает образное мышление: создать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следам раскопок в Севастополе. </w:t>
      </w:r>
    </w:p>
    <w:p w:rsidR="001C0BAE" w:rsidRDefault="00513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Памятка для составления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(от фр. </w:t>
      </w:r>
      <w:proofErr w:type="spellStart"/>
      <w:r>
        <w:rPr>
          <w:rFonts w:ascii="Times New Roman" w:hAnsi="Times New Roman" w:cs="Times New Roman"/>
          <w:sz w:val="24"/>
          <w:szCs w:val="24"/>
        </w:rPr>
        <w:t>cinquains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англ. </w:t>
      </w:r>
      <w:proofErr w:type="spellStart"/>
      <w:r>
        <w:rPr>
          <w:rFonts w:ascii="Times New Roman" w:hAnsi="Times New Roman" w:cs="Times New Roman"/>
          <w:sz w:val="24"/>
          <w:szCs w:val="24"/>
        </w:rPr>
        <w:t>cinquain</w:t>
      </w:r>
      <w:proofErr w:type="spellEnd"/>
      <w:r>
        <w:rPr>
          <w:rFonts w:ascii="Times New Roman" w:hAnsi="Times New Roman" w:cs="Times New Roman"/>
          <w:sz w:val="24"/>
          <w:szCs w:val="24"/>
        </w:rPr>
        <w:t>) – это творческая раб</w:t>
      </w:r>
      <w:r>
        <w:rPr>
          <w:rFonts w:ascii="Times New Roman" w:hAnsi="Times New Roman" w:cs="Times New Roman"/>
          <w:sz w:val="24"/>
          <w:szCs w:val="24"/>
        </w:rPr>
        <w:t>ота, которая имеет короткую форму стихотворения, состоящего из пяти нерифмованных строк. Это стихотворение, написанное по следующим правилам: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строка – одно существительное, выражающее главную тему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инквейна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строка – два прилагательных, выражающих главную </w:t>
      </w:r>
      <w:r>
        <w:rPr>
          <w:rFonts w:ascii="Times New Roman" w:hAnsi="Times New Roman" w:cs="Times New Roman"/>
          <w:sz w:val="24"/>
          <w:szCs w:val="24"/>
        </w:rPr>
        <w:t>мысль.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– три глагола, описывающие действия в рамках темы.</w:t>
      </w:r>
    </w:p>
    <w:p w:rsidR="001C0BAE" w:rsidRDefault="001C0B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строка – фраза, несущая определенный смысл. 5 строка – заключение в форме существительного (ассоциация с первым словом).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(Команда создаёт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Читают с выражением).</w:t>
      </w:r>
      <w:proofErr w:type="gramEnd"/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получился тако</w:t>
      </w:r>
      <w:r>
        <w:rPr>
          <w:rFonts w:ascii="Times New Roman" w:hAnsi="Times New Roman" w:cs="Times New Roman"/>
          <w:sz w:val="24"/>
          <w:szCs w:val="24"/>
        </w:rPr>
        <w:t>й.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ПУГОВИЦА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СТАРАЯ, РЖАВАЯ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БЕЖАЛ, УПАЛ, </w:t>
      </w:r>
      <w:proofErr w:type="gramStart"/>
      <w:r>
        <w:rPr>
          <w:rFonts w:ascii="Times New Roman" w:hAnsi="Times New Roman" w:cs="Times New Roman"/>
          <w:sz w:val="24"/>
          <w:szCs w:val="24"/>
        </w:rPr>
        <w:t>УБИТ</w:t>
      </w:r>
      <w:proofErr w:type="gramEnd"/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СОЛДАТЫ УДАЧИ, О</w:t>
      </w:r>
      <w:proofErr w:type="gramStart"/>
      <w:r>
        <w:rPr>
          <w:rFonts w:ascii="Times New Roman" w:hAnsi="Times New Roman" w:cs="Times New Roman"/>
          <w:sz w:val="24"/>
          <w:szCs w:val="24"/>
        </w:rPr>
        <w:t>,С</w:t>
      </w:r>
      <w:proofErr w:type="gramEnd"/>
      <w:r>
        <w:rPr>
          <w:rFonts w:ascii="Times New Roman" w:hAnsi="Times New Roman" w:cs="Times New Roman"/>
          <w:sz w:val="24"/>
          <w:szCs w:val="24"/>
        </w:rPr>
        <w:t>КОЛЬКО ВАС В ИСТОРИИ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ВОЙНА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Ребята, вы потрудились на славу. Наша игра завершилась. Вы - будущее нашей Родины, берегите то, что было создано нашими дедами, прадедами, стремитесь к защите Отечества и сохраняйте память о героях и их подвигах.</w:t>
      </w:r>
    </w:p>
    <w:p w:rsidR="001C0BAE" w:rsidRDefault="00513F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игровой познавательной форме ещё нес</w:t>
      </w:r>
      <w:r>
        <w:rPr>
          <w:rFonts w:ascii="Times New Roman" w:hAnsi="Times New Roman" w:cs="Times New Roman"/>
          <w:sz w:val="24"/>
          <w:szCs w:val="24"/>
        </w:rPr>
        <w:t>колько артефактов нашли своё место в экспозиции школьного музея.</w:t>
      </w:r>
    </w:p>
    <w:p w:rsidR="001C0BAE" w:rsidRDefault="00513F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ЭТО БЫЛО (фото)</w:t>
      </w:r>
    </w:p>
    <w:p w:rsidR="001C0BAE" w:rsidRDefault="00513F87">
      <w:pPr>
        <w:pStyle w:val="ab"/>
        <w:spacing w:before="280" w:after="280"/>
      </w:pPr>
      <w:r>
        <w:rPr>
          <w:noProof/>
        </w:rPr>
        <w:drawing>
          <wp:inline distT="0" distB="0" distL="0" distR="0">
            <wp:extent cx="1860550" cy="2480310"/>
            <wp:effectExtent l="0" t="0" r="0" b="0"/>
            <wp:docPr id="15" name="Рисунок 1" descr="C:\Users\Nataha\Desktop\МУЗЕЙ вся документация\25 школа мероприятие фото\IMG_20200207_131013_resized_20200207_01280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C:\Users\Nataha\Desktop\МУЗЕЙ вся документация\25 школа мероприятие фото\IMG_20200207_131013_resized_20200207_0128097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56105" cy="2474595"/>
            <wp:effectExtent l="0" t="0" r="0" b="0"/>
            <wp:docPr id="16" name="Рисунок 2" descr="C:\Users\Nataha\Desktop\МУЗЕЙ вся документация\25 школа мероприятие фото\IMG_20200207_131000_resized_20200207_0128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" descr="C:\Users\Nataha\Desktop\МУЗЕЙ вся документация\25 школа мероприятие фото\IMG_20200207_131000_resized_20200207_0128093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41880" cy="2475230"/>
            <wp:effectExtent l="0" t="0" r="0" b="0"/>
            <wp:docPr id="17" name="Рисунок 4" descr="C:\Users\Nataha\Desktop\МУЗЕЙ вся документация\дети в МУЗЕЕ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C:\Users\Nataha\Desktop\МУЗЕЙ вся документация\дети в МУЗЕЕ\IMG_65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C0BAE" w:rsidRDefault="00513F87">
      <w:pPr>
        <w:pStyle w:val="ab"/>
        <w:spacing w:before="280" w:after="280"/>
      </w:pPr>
      <w:bookmarkStart w:id="0" w:name="_GoBack"/>
      <w:r>
        <w:rPr>
          <w:noProof/>
        </w:rPr>
        <w:drawing>
          <wp:inline distT="0" distB="0" distL="0" distR="0">
            <wp:extent cx="2801620" cy="2101850"/>
            <wp:effectExtent l="0" t="0" r="0" b="0"/>
            <wp:docPr id="18" name="Рисунок 5" descr="C:\Users\Nataha\Desktop\МУЗЕЙ вся документация\дети в МУЗЕЕ\Юнармейц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C:\Users\Nataha\Desktop\МУЗЕЙ вся документация\дети в МУЗЕЕ\Юнармейцы 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noProof/>
        </w:rPr>
        <w:drawing>
          <wp:inline distT="0" distB="0" distL="0" distR="0">
            <wp:extent cx="3161665" cy="2094865"/>
            <wp:effectExtent l="0" t="0" r="0" b="0"/>
            <wp:docPr id="19" name="Рисунок 9" descr="DSC_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DSC_109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pStyle w:val="ab"/>
        <w:spacing w:before="280" w:after="280"/>
      </w:pPr>
      <w:r>
        <w:rPr>
          <w:noProof/>
        </w:rPr>
        <w:lastRenderedPageBreak/>
        <w:drawing>
          <wp:inline distT="0" distB="0" distL="0" distR="0">
            <wp:extent cx="2277745" cy="1508125"/>
            <wp:effectExtent l="0" t="0" r="0" b="0"/>
            <wp:docPr id="20" name="Рисунок 35" descr="C:\Users\Nataha\Desktop\МУЗЕЙ вся документация\Готовим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5" descr="C:\Users\Nataha\Desktop\МУЗЕЙ вся документация\Готовим проект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53565" cy="1497965"/>
            <wp:effectExtent l="0" t="0" r="0" b="0"/>
            <wp:docPr id="21" name="Рисунок 36" descr="C:\Users\Nataha\Desktop\фото\Просмотр Видео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6" descr="C:\Users\Nataha\Desktop\фото\Просмотр Видео\DSC_016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067" r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0720" cy="1292225"/>
            <wp:effectExtent l="0" t="0" r="0" b="0"/>
            <wp:docPr id="22" name="Рисунок 46" descr="C:\Users\Nataha\Desktop\фото\Просмотр Видео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6" descr="C:\Users\Nataha\Desktop\фото\Просмотр Видео\DSC_01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pStyle w:val="ab"/>
        <w:spacing w:before="280" w:after="280"/>
      </w:pPr>
      <w:r>
        <w:t xml:space="preserve">  </w:t>
      </w:r>
      <w:r>
        <w:rPr>
          <w:noProof/>
        </w:rPr>
        <w:drawing>
          <wp:inline distT="0" distB="0" distL="0" distR="0">
            <wp:extent cx="1913890" cy="1267460"/>
            <wp:effectExtent l="0" t="0" r="0" b="0"/>
            <wp:docPr id="23" name="Рисунок 45" descr="C:\Users\Nataha\Desktop\фото\Просмотр Видео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5" descr="C:\Users\Nataha\Desktop\фото\Просмотр Видео\DSC_017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4365" cy="1261110"/>
            <wp:effectExtent l="0" t="0" r="0" b="0"/>
            <wp:docPr id="24" name="Рисунок 42" descr="C:\Users\Nataha\Desktop\фото\Просмотр Видео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2" descr="C:\Users\Nataha\Desktop\фото\Просмотр Видео\DSC_109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57070" cy="1296035"/>
            <wp:effectExtent l="0" t="0" r="0" b="0"/>
            <wp:docPr id="25" name="Рисунок 39" descr="C:\Users\Nataha\Desktop\фото\Просмотр Видео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9" descr="C:\Users\Nataha\Desktop\фото\Просмотр Видео\DSC_109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pStyle w:val="ab"/>
        <w:spacing w:before="280" w:after="280"/>
      </w:pPr>
      <w:r>
        <w:t xml:space="preserve">                 </w:t>
      </w:r>
    </w:p>
    <w:p w:rsidR="001C0BAE" w:rsidRDefault="00513F87">
      <w:pPr>
        <w:pStyle w:val="ab"/>
        <w:spacing w:before="280" w:after="280"/>
      </w:pPr>
      <w:r>
        <w:rPr>
          <w:noProof/>
        </w:rPr>
        <w:drawing>
          <wp:inline distT="0" distB="0" distL="0" distR="0">
            <wp:extent cx="4170045" cy="1729740"/>
            <wp:effectExtent l="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18870" cy="1731010"/>
            <wp:effectExtent l="0" t="0" r="0" b="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pStyle w:val="ab"/>
        <w:spacing w:before="280" w:after="280"/>
      </w:pPr>
      <w:r>
        <w:rPr>
          <w:noProof/>
        </w:rPr>
        <w:drawing>
          <wp:inline distT="0" distB="0" distL="0" distR="0">
            <wp:extent cx="5968365" cy="2948940"/>
            <wp:effectExtent l="0" t="0" r="0" b="0"/>
            <wp:docPr id="2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5669" b="1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1C0BAE">
      <w:pPr>
        <w:rPr>
          <w:lang w:eastAsia="ru-RU"/>
        </w:rPr>
      </w:pPr>
    </w:p>
    <w:p w:rsidR="001C0BAE" w:rsidRDefault="00513F87">
      <w:pPr>
        <w:tabs>
          <w:tab w:val="left" w:pos="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lastRenderedPageBreak/>
        <w:tab/>
      </w:r>
      <w:r>
        <w:rPr>
          <w:rFonts w:eastAsia="Times New Roman" w:cs="Times New Roman"/>
          <w:lang w:eastAsia="ru-RU"/>
        </w:rPr>
        <w:t xml:space="preserve">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862965" cy="932180"/>
            <wp:effectExtent l="0" t="0" r="0" b="0"/>
            <wp:docPr id="29" name="Рисунок 31" descr="https://img.faleristika.info/images/2019/10/26/11ANTIK1941RU_42550MUZEi_kitel-1280x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1" descr="https://img.faleristika.info/images/2019/10/26/11ANTIK1941RU_42550MUZEi_kitel-1280x106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1177" t="19061" r="21321"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7070" cy="928370"/>
            <wp:effectExtent l="0" t="0" r="0" b="0"/>
            <wp:docPr id="30" name="Рисунок 30" descr="https://www.luftwaffe-militaria.com/upload/prod/916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www.luftwaffe-militaria.com/upload/prod/916_d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232" t="13346" r="12459" b="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8095" cy="887095"/>
            <wp:effectExtent l="0" t="0" r="0" b="0"/>
            <wp:docPr id="31" name="Рисунок 29" descr="https://i.pinimg.com/originals/cf/4e/4e/cf4e4edb36f0c30d014b9b8c70b5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9" descr="https://i.pinimg.com/originals/cf/4e/4e/cf4e4edb36f0c30d014b9b8c70b5242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796" t="22662" r="16145"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12215" cy="926465"/>
            <wp:effectExtent l="0" t="0" r="0" b="0"/>
            <wp:docPr id="32" name="Рисунок 28" descr="https://i.la-croix.com/x/smart/2022/04/06/1201209007/Photographie-Omer-Pacha-centre-deboutses-aides-18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8" descr="https://i.la-croix.com/x/smart/2022/04/06/1201209007/Photographie-Omer-Pacha-centre-deboutses-aides-1854_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1611" t="20374" r="17045" b="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6465" cy="926465"/>
            <wp:effectExtent l="0" t="0" r="0" b="0"/>
            <wp:docPr id="33" name="Рисунок 27" descr="http://fort1854.narod.ru/images/TU2.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7" descr="http://fort1854.narod.ru/images/TU2.ht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455" cy="694690"/>
            <wp:effectExtent l="0" t="0" r="0" b="0"/>
            <wp:docPr id="34" name="Рисунок 26" descr="https://antikvariat.ru/upload/resize_cache/iblock/28b/660_660_1/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6" descr="https://antikvariat.ru/upload/resize_cache/iblock/28b/660_660_1/img_646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9574" t="11753" r="19574" b="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5345" cy="692150"/>
            <wp:effectExtent l="0" t="0" r="0" b="0"/>
            <wp:docPr id="35" name="Рисунок 25" descr="http://www.nsad.ru/pic/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5" descr="http://www.nsad.ru/pic/DSC0607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" cy="687705"/>
            <wp:effectExtent l="0" t="0" r="0" b="0"/>
            <wp:docPr id="36" name="Рисунок 24" descr="http://www.rusantikvar.ru/forum/download/file.php?id=4716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4" descr="http://www.rusantikvar.ru/forum/download/file.php?id=4716&amp;t=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tabs>
          <w:tab w:val="left" w:pos="2724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41120" cy="1005840"/>
            <wp:effectExtent l="0" t="0" r="0" b="0"/>
            <wp:docPr id="37" name="Рисунок 23" descr="https://antikvariat.ru/upload/resize_cache/iblock/b51/660_660_1/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3" descr="https://antikvariat.ru/upload/resize_cache/iblock/b51/660_660_1/img_644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2160" cy="944880"/>
            <wp:effectExtent l="0" t="0" r="0" b="0"/>
            <wp:docPr id="38" name="Рисунок 22" descr="http://www.nam.ac.uk/online-collection/images/960/23000-23999/2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2" descr="http://www.nam.ac.uk/online-collection/images/960/23000-23999/2353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tabs>
          <w:tab w:val="left" w:pos="2724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8195" cy="1225550"/>
            <wp:effectExtent l="0" t="0" r="0" b="0"/>
            <wp:docPr id="39" name="Рисунок 21" descr="http://inbalaklava.com.ua/media/photologue/photos/muzey_sheremetyevyh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1" descr="http://inbalaklava.com.ua/media/photologue/photos/muzey_sheremetyevyh_000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4795" cy="1225550"/>
            <wp:effectExtent l="0" t="0" r="0" b="0"/>
            <wp:docPr id="40" name="Рисунок 20" descr="C:\Users\User\Downloads\4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0" descr="C:\Users\User\Downloads\4845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0095" cy="1017270"/>
            <wp:effectExtent l="0" t="0" r="0" b="0"/>
            <wp:docPr id="41" name="Рисунок 19" descr="C:\Users\User\Downloads\79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9" descr="C:\Users\User\Downloads\79489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3630" cy="828040"/>
            <wp:effectExtent l="0" t="0" r="0" b="0"/>
            <wp:docPr id="42" name="Рисунок 18" descr="C:\Users\User\Downloads\8df455327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8" descr="C:\Users\User\Downloads\8df455327a1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1C0BAE">
      <w:pPr>
        <w:tabs>
          <w:tab w:val="left" w:pos="2724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BAE" w:rsidRDefault="00513F87">
      <w:pPr>
        <w:tabs>
          <w:tab w:val="left" w:pos="2724"/>
        </w:tabs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6625" cy="1096645"/>
            <wp:effectExtent l="0" t="0" r="0" b="0"/>
            <wp:docPr id="43" name="Рисунок 16" descr="http://www.rusantikvar.ru/forum/download/file.php?id=4243&amp;t=1&amp;sid=bdcd5e2a1bd12904b94d129b465754b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6" descr="http://www.rusantikvar.ru/forum/download/file.php?id=4243&amp;t=1&amp;sid=bdcd5e2a1bd12904b94d129b465754b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AE" w:rsidRDefault="00513F87">
      <w:pPr>
        <w:tabs>
          <w:tab w:val="left" w:pos="2724"/>
        </w:tabs>
        <w:ind w:firstLine="567"/>
        <w:rPr>
          <w:rFonts w:ascii="Times New Roman" w:eastAsia="Lucida Grande" w:hAnsi="Times New Roman" w:cs="Times New Roman"/>
          <w:color w:val="333333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2718435" cy="835660"/>
            <wp:effectExtent l="0" t="0" r="0" b="0"/>
            <wp:docPr id="44" name="Рисунок 15" descr="http://www.rusantikvar.ru/forum/download/file.php?id=4244&amp;t=1&amp;sid=bdcd5e2a1bd12904b94d129b465754ba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5" descr="http://www.rusantikvar.ru/forum/download/file.php?id=4244&amp;t=1&amp;sid=bdcd5e2a1bd12904b94d129b465754ba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BAE" w:rsidRDefault="001C0BAE">
      <w:pPr>
        <w:spacing w:after="0" w:line="210" w:lineRule="atLeast"/>
        <w:jc w:val="both"/>
        <w:rPr>
          <w:rFonts w:ascii="Times New Roman" w:eastAsia="Lucida Grande" w:hAnsi="Times New Roman" w:cs="Times New Roman"/>
          <w:color w:val="333333"/>
          <w:sz w:val="24"/>
          <w:szCs w:val="24"/>
          <w:lang w:eastAsia="zh-CN"/>
        </w:rPr>
      </w:pPr>
    </w:p>
    <w:p w:rsidR="001C0BAE" w:rsidRDefault="001C0B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1C0B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1C0B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1C0B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BAE" w:rsidRDefault="001C0BA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C0BAE">
      <w:pgSz w:w="11906" w:h="16838"/>
      <w:pgMar w:top="709" w:right="850" w:bottom="851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C5102"/>
    <w:multiLevelType w:val="multilevel"/>
    <w:tmpl w:val="EFF8B34C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">
    <w:nsid w:val="6F8D362A"/>
    <w:multiLevelType w:val="multilevel"/>
    <w:tmpl w:val="33CA29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2C00648"/>
    <w:multiLevelType w:val="multilevel"/>
    <w:tmpl w:val="486A66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7EC76840"/>
    <w:multiLevelType w:val="multilevel"/>
    <w:tmpl w:val="41A2704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BAE"/>
    <w:rsid w:val="001C0BAE"/>
    <w:rsid w:val="004F6D61"/>
    <w:rsid w:val="0051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C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272791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F65DDD"/>
    <w:rPr>
      <w:color w:val="0000FF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27279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qFormat/>
    <w:rsid w:val="00272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E3D21"/>
    <w:pPr>
      <w:ind w:left="720"/>
      <w:contextualSpacing/>
    </w:pPr>
  </w:style>
  <w:style w:type="paragraph" w:customStyle="1" w:styleId="ad">
    <w:name w:val="Содержимое врезки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://www.rusantikvar.ru/forum/download/file.php?id=4243&amp;sid=bdcd5e2a1bd12904b94d129b465754ba&amp;mode=view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://www.rusantikvar.ru/forum/download/file.php?id=4244&amp;sid=bdcd5e2a1bd12904b94d129b465754ba&amp;mode=view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11</Pages>
  <Words>2768</Words>
  <Characters>15778</Characters>
  <Application>Microsoft Office Word</Application>
  <DocSecurity>0</DocSecurity>
  <Lines>131</Lines>
  <Paragraphs>37</Paragraphs>
  <ScaleCrop>false</ScaleCrop>
  <Company/>
  <LinksUpToDate>false</LinksUpToDate>
  <CharactersWithSpaces>18509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Nataha</dc:creator>
  <dc:description/>
  <cp:lastModifiedBy>kab111-4</cp:lastModifiedBy>
  <cp:revision>90</cp:revision>
  <dcterms:created xsi:type="dcterms:W3CDTF">2024-02-13T04:53:00Z</dcterms:created>
  <dcterms:modified xsi:type="dcterms:W3CDTF">2025-02-07T06:07:00Z</dcterms:modified>
  <dc:language>ru-RU</dc:language>
</cp:coreProperties>
</file>